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87148" w14:textId="77777777" w:rsidR="0009471A" w:rsidRPr="0009471A" w:rsidRDefault="0009471A" w:rsidP="0009471A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09471A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Schůze zastupitelstva 27.2.2006</w:t>
      </w:r>
    </w:p>
    <w:p w14:paraId="026FA228" w14:textId="77777777" w:rsidR="0009471A" w:rsidRPr="0009471A" w:rsidRDefault="0009471A" w:rsidP="0009471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-1-</w:t>
      </w:r>
    </w:p>
    <w:p w14:paraId="0FAC9886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</w:p>
    <w:p w14:paraId="6B6404CD" w14:textId="77777777" w:rsidR="0009471A" w:rsidRPr="0009471A" w:rsidRDefault="0009471A" w:rsidP="0009471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sz w:val="36"/>
          <w:szCs w:val="36"/>
          <w:lang w:eastAsia="cs-CZ"/>
          <w14:ligatures w14:val="none"/>
        </w:rPr>
        <w:t>Usnesení č. 2/2006</w:t>
      </w:r>
    </w:p>
    <w:p w14:paraId="77191F2F" w14:textId="77777777" w:rsidR="0009471A" w:rsidRPr="0009471A" w:rsidRDefault="0009471A" w:rsidP="0009471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z veřejného zasedání zastupitelstva obce Řepín, které se konalo dne 27. 2. 2006</w:t>
      </w:r>
    </w:p>
    <w:p w14:paraId="19CE51E0" w14:textId="77777777" w:rsidR="0009471A" w:rsidRPr="0009471A" w:rsidRDefault="0009471A" w:rsidP="0009471A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sz w:val="27"/>
          <w:szCs w:val="27"/>
          <w:lang w:eastAsia="cs-CZ"/>
          <w14:ligatures w14:val="none"/>
        </w:rPr>
        <w:t>v zasedací místnosti Obecního úřadu v Řepíně od 18.00 hod.</w:t>
      </w:r>
    </w:p>
    <w:p w14:paraId="1B27C556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FCA283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 Řepín:</w:t>
      </w:r>
    </w:p>
    <w:p w14:paraId="6976AE9C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9157995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nepeněžitý vklad obce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Řepín,jehož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předmětem je budova bez čp/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če,způsob</w:t>
      </w:r>
      <w:proofErr w:type="spellEnd"/>
    </w:p>
    <w:p w14:paraId="17E5F39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využití-stavba technického vybavení (železobetonový věžový vodojem 300 m3) včetně</w:t>
      </w:r>
    </w:p>
    <w:p w14:paraId="6BBFA77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vnitřní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technologie,postavená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na stavební parcele č.parc.398-zastavěná plocha a</w:t>
      </w:r>
    </w:p>
    <w:p w14:paraId="3289AEB2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nádvoří,katastrální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území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Řepín,obec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Řepín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tak,jak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jsou popsány ve znaleckém</w:t>
      </w:r>
    </w:p>
    <w:p w14:paraId="66FFAA5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posudku vypracovaném společností Česká znalecká a.s.,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č.posudku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1937-12-2005</w:t>
      </w:r>
    </w:p>
    <w:p w14:paraId="7937D1D4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 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tím,že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částka,kterou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se nepeněžitý vklad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oceňuje,činí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4,683.500,-Kč,</w:t>
      </w:r>
    </w:p>
    <w:p w14:paraId="6D79B19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 jeho vložením do základního kapitálu společnosti Vodárny Kladno-</w:t>
      </w:r>
    </w:p>
    <w:p w14:paraId="709FE11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Mělník,a.s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., IČ 463 56 991,se sídlem U vodojemu 3085,272 80 Kladno s tím, že tímto</w:t>
      </w:r>
    </w:p>
    <w:p w14:paraId="408C63AA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nepeněžitým vkladem bude upsáno 3.958 kusů kmenových akcií akciové společnosti</w:t>
      </w:r>
    </w:p>
    <w:p w14:paraId="64D83EE8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Vodárny Kladno-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Mělník,a.s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znějících na jméno o jmenovité hodnotě 1.000,-Kč</w:t>
      </w:r>
    </w:p>
    <w:p w14:paraId="56F2356D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zaknihované podobě, s omezenou převoditelností dle stanov a s emisním kursem</w:t>
      </w:r>
    </w:p>
    <w:p w14:paraId="24F88D10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1.183,20 Kč,</w:t>
      </w:r>
    </w:p>
    <w:p w14:paraId="6E4858F4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889870B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 Jindřicha Urbánka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,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r.č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660404/0707,bydliště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Radouňská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48, 277 33 Řepín,</w:t>
      </w:r>
    </w:p>
    <w:p w14:paraId="7F0E9B5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starostu k veškerým úkonům s tím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souvisejícím,zejména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 uzavření smlouvy o upsání</w:t>
      </w:r>
    </w:p>
    <w:p w14:paraId="6E6968F6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akcií, smlouvy o vkladu,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příp.prohlášení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 vkladu a protokolu o předání a převzetí</w:t>
      </w:r>
    </w:p>
    <w:p w14:paraId="5CEC8CF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nepeněžitého vkladu.</w:t>
      </w:r>
    </w:p>
    <w:p w14:paraId="79E9CE34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19988A3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prodej vodohospodářského majetku obce Řepín společnosti Vodárny Kladno –</w:t>
      </w:r>
    </w:p>
    <w:p w14:paraId="0BFC2EFD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Mělník a.s. Předmětem prodeje je budova bez čp/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če,způsob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využití-stavba technického</w:t>
      </w:r>
    </w:p>
    <w:p w14:paraId="64A357C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lastRenderedPageBreak/>
        <w:t>vybavení (železobetonový věžový vodojem 300 m3) včetně vnitřní technologie,</w:t>
      </w:r>
    </w:p>
    <w:p w14:paraId="696C670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postavená na stavební parcele č.parc.398-zastavěná plocha a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nádvoří,katastrální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území</w:t>
      </w:r>
    </w:p>
    <w:p w14:paraId="7EB88426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Řepín,obec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Řepín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tak,jak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jsou popsány ve znaleckém posudku vypracovaném společností</w:t>
      </w:r>
    </w:p>
    <w:p w14:paraId="07B2B080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Česká znalecká a.s.,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č.posudku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1947-12-2005. Kupní cena je 440.094,-Kč,</w:t>
      </w:r>
    </w:p>
    <w:p w14:paraId="6D29DA5E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9AB270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 Jindřicha Urbánka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 ,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r.č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. 660404/0707,bydliště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Radouňská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48, 277 33 Řepín,</w:t>
      </w:r>
    </w:p>
    <w:p w14:paraId="3604501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starostu k veškerým úkonům s tím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souvisejícím,zejména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k uzavření kupní smlouvy.</w:t>
      </w:r>
    </w:p>
    <w:p w14:paraId="5E807C02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2223EC8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 Záměr obce č.1/2006 na vložení vodohospodářského majetku obce</w:t>
      </w:r>
    </w:p>
    <w:p w14:paraId="76CF4144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 (věžový vodojem s příslušenstvím v obci Řepín) do majetku společnosti VKM a.s.</w:t>
      </w:r>
    </w:p>
    <w:p w14:paraId="0807B9E8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 prodej tohoto majetku společnosti VKM a.s. byl zveřejněn na úřední desce po dobu 15</w:t>
      </w:r>
    </w:p>
    <w:p w14:paraId="2B73A890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dnů a nebyly k němu vzneseny žádné připomínky.</w:t>
      </w:r>
    </w:p>
    <w:p w14:paraId="0F166765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989415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rozpočtu- rozpočtové opatření č.1/06.</w:t>
      </w:r>
    </w:p>
    <w:p w14:paraId="519BA009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A574A6A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smlouvu o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bezúročné půjčce 50.000,-Kč do konce roku 2006 pro Občanské</w:t>
      </w:r>
    </w:p>
    <w:p w14:paraId="61CEB9D8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sdružení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Vyhlídky,IČ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266 76 184.</w:t>
      </w:r>
    </w:p>
    <w:p w14:paraId="52BC7E8A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44F63A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-2-</w:t>
      </w:r>
    </w:p>
    <w:p w14:paraId="14ADD5C2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BEE24C7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příspěvky na rok 2006 pro tyto organizace:</w:t>
      </w:r>
    </w:p>
    <w:p w14:paraId="2A05D41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TJ SOKOL Řepín- 50.000,-Kč na opravu sokolovny, 30.000,-Kč na činnost,</w:t>
      </w:r>
    </w:p>
    <w:p w14:paraId="3CA547B3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Římskokatolické farnosti Řepín- 70.000,-Kč na opravu kostela v Řepíně,</w:t>
      </w:r>
    </w:p>
    <w:p w14:paraId="2BBC685C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TJ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Řepín,fotbalovému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oddílu- 50.000,-Kč na činnost,</w:t>
      </w:r>
    </w:p>
    <w:p w14:paraId="75FC4C16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Mysliveckému sdružení Řepín-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– 10.000,-Kč na činnost,</w:t>
      </w:r>
    </w:p>
    <w:p w14:paraId="6AFFF0C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Zákl.organizaci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Českého svazu včelařů Řepín- 3.000,-Kč na činnost.</w:t>
      </w:r>
    </w:p>
    <w:p w14:paraId="77C6291C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8241761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7/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 xml:space="preserve">bere na </w:t>
      </w:r>
      <w:proofErr w:type="spellStart"/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vědomí,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že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záměr obce č.2/2006 byl zveřejněn po dobu 15 dní na úřední desce a</w:t>
      </w:r>
    </w:p>
    <w:p w14:paraId="6BA18F9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této době k němu nebyly vzneseny žádné připomínky a proto,</w:t>
      </w:r>
    </w:p>
    <w:p w14:paraId="300FA71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prodej obecního pozemku č.77/2 –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ostaní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plocha o výměře 42 m2 v obci a</w:t>
      </w:r>
    </w:p>
    <w:p w14:paraId="638B1A84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k.ú.Řepín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manželům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Debnárovým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,</w:t>
      </w:r>
    </w:p>
    <w:p w14:paraId="6A851404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lastRenderedPageBreak/>
        <w:t>pověřuje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starostu obce k podepsání kupní smlouvy a podání návrhu na vklad do Katastru</w:t>
      </w:r>
    </w:p>
    <w:p w14:paraId="0E5DC409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nemovitosti.</w:t>
      </w:r>
    </w:p>
    <w:p w14:paraId="3E3633EF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073272C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8/ 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bere na vědomí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návrh smlouvy o zřízení věcného břemene na obecních pozemcích</w:t>
      </w:r>
    </w:p>
    <w:p w14:paraId="1CB2AA8A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206/2 , 206/3 , 867 , 872 a 1183/2, vše v 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k.ú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Řepín a</w:t>
      </w:r>
    </w:p>
    <w:p w14:paraId="0D4524A9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309C2789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rozhodlo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zatížit věcným břemenem pouze pozemky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p.č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206/2, 206/3 a 1183/2,</w:t>
      </w:r>
    </w:p>
    <w:p w14:paraId="71A578D3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419307C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nesouhlasí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se zřízením</w:t>
      </w: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věcného břemene pro lesní pozemky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parc.č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867 a 872, z důvodů</w:t>
      </w:r>
    </w:p>
    <w:p w14:paraId="0565EC60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trvání platnosti Smlouvy o budoucí směnné smlouvě ze dne 1.11.2000,ve které</w:t>
      </w:r>
    </w:p>
    <w:p w14:paraId="3229E4EF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se obec zavázala nezřizovat věcná břemena na těchto pozemcích a</w:t>
      </w:r>
    </w:p>
    <w:p w14:paraId="0C40784C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053BC6D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 </w:t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starostu obce k sepsání smlouvy s VKM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a.s.,o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zřízení věcného břemene pouze na</w:t>
      </w:r>
    </w:p>
    <w:p w14:paraId="477059A5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pozemcích </w:t>
      </w:r>
      <w:proofErr w:type="spellStart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parc.č</w:t>
      </w:r>
      <w:proofErr w:type="spellEnd"/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. 206/2 , 206/3 a 1183/2.</w:t>
      </w:r>
    </w:p>
    <w:p w14:paraId="3C2BE3B0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7ACA9B1E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Jindřich Urbánek Vladimír Hlavatý</w:t>
      </w:r>
    </w:p>
    <w:p w14:paraId="49ADD957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 obce……………………………… místostarosta…………………………….</w:t>
      </w:r>
    </w:p>
    <w:p w14:paraId="2D77B9CB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651F7CC2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zápisu:</w:t>
      </w:r>
    </w:p>
    <w:p w14:paraId="0401FA6B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5AF0897A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František Kanta……………………………… Jiří Prejza………………………………..</w:t>
      </w:r>
    </w:p>
    <w:p w14:paraId="58D6E669" w14:textId="77777777" w:rsidR="0009471A" w:rsidRPr="0009471A" w:rsidRDefault="0009471A" w:rsidP="0009471A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br/>
      </w:r>
    </w:p>
    <w:p w14:paraId="475222DC" w14:textId="77777777" w:rsidR="0009471A" w:rsidRPr="0009471A" w:rsidRDefault="0009471A" w:rsidP="0009471A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Zapsala:</w:t>
      </w:r>
    </w:p>
    <w:p w14:paraId="35102E29" w14:textId="77777777" w:rsidR="0009471A" w:rsidRPr="0009471A" w:rsidRDefault="0009471A" w:rsidP="000947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8C7A55F" w14:textId="77777777" w:rsidR="0009471A" w:rsidRPr="0009471A" w:rsidRDefault="0009471A" w:rsidP="0009471A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09471A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Miloslava Kubešová…………………………..</w:t>
      </w:r>
    </w:p>
    <w:p w14:paraId="54FA59D2" w14:textId="77777777" w:rsidR="0009471A" w:rsidRDefault="0009471A"/>
    <w:sectPr w:rsidR="00094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1A"/>
    <w:rsid w:val="0009471A"/>
    <w:rsid w:val="00E0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B7AB"/>
  <w15:chartTrackingRefBased/>
  <w15:docId w15:val="{80540C12-720C-456A-9D11-CCC17394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94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4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4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4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4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4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4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4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4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4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4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47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47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47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47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47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47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4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94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4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947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47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947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4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47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47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1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06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5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2024-11-01T10:57:00Z</dcterms:created>
  <dcterms:modified xsi:type="dcterms:W3CDTF">2024-11-01T10:57:00Z</dcterms:modified>
</cp:coreProperties>
</file>