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7044A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Sdružení obcí Kokořínska Návrh</w:t>
      </w:r>
    </w:p>
    <w:p w14:paraId="3AFC5F54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277 33 Řepín, Hlavní 8</w:t>
      </w:r>
    </w:p>
    <w:p w14:paraId="7EE1E83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IČO: 49518305</w:t>
      </w:r>
    </w:p>
    <w:p w14:paraId="3B956F0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Tel./fax 315 694604</w:t>
      </w:r>
    </w:p>
    <w:p w14:paraId="6ED02CB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34F460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R O Z P O Č E T</w:t>
      </w:r>
    </w:p>
    <w:p w14:paraId="533EA8E6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na rok 2008</w:t>
      </w:r>
    </w:p>
    <w:p w14:paraId="25E2736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71BC7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Příjmy:</w:t>
      </w:r>
    </w:p>
    <w:p w14:paraId="5558D63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Pol.4121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neinv.přijaté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dotace od obcí /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čl.přísp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./ ………………….620 tis. Kč</w:t>
      </w:r>
    </w:p>
    <w:p w14:paraId="4C1F98E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čl.příspěvek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obyv. ……….450 tis.</w:t>
      </w:r>
    </w:p>
    <w:p w14:paraId="733ADA3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spoluúčast: kniha Kokořínsko – 130 tis.</w:t>
      </w:r>
    </w:p>
    <w:p w14:paraId="33D1940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projekt cyklostezky – 40 tis.</w:t>
      </w:r>
    </w:p>
    <w:p w14:paraId="0A2948C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 4221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inv.dotace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obcí /Střemy/ …………………………….. 35 tis. Kč</w:t>
      </w:r>
    </w:p>
    <w:p w14:paraId="6CD9F1E0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22 21 pol.2133 příjmy z pronájmu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mov.věcí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- autobusy…………. 396 tis. Kč</w:t>
      </w:r>
    </w:p>
    <w:p w14:paraId="00211AAF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21 43 pol. 2111 příjmy z poskyt.sl. – rozhledna ………………… 170 tis. Kč</w:t>
      </w:r>
    </w:p>
    <w:p w14:paraId="11096C3E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 2112 příjmy z prodeje zboží …………………………... 20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</w:p>
    <w:p w14:paraId="318A30A3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 2132 příjmy z pronájmu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ost.nemov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…………………. 125 tis. Kč</w:t>
      </w:r>
    </w:p>
    <w:p w14:paraId="1D78A235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36 39 pol. 2133 příjmy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pronáj.mov.věcí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– internet. …………… 30 tis. Kč</w:t>
      </w:r>
    </w:p>
    <w:p w14:paraId="37F391C3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62BBCC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F52CE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 celkem ………………………………………………………..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1,396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tis.Kč</w:t>
      </w:r>
      <w:proofErr w:type="spellEnd"/>
    </w:p>
    <w:p w14:paraId="26C960C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691B21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E69FE5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Výdaje:</w:t>
      </w:r>
    </w:p>
    <w:p w14:paraId="734FFFBD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Sk:2 průmyslová a ostatní odvětví hospodářství</w:t>
      </w:r>
    </w:p>
    <w:p w14:paraId="5F12DA4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22 21 provoz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veř.sil.dopravy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………………………….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15 tis. Kč</w:t>
      </w:r>
    </w:p>
    <w:p w14:paraId="714D209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/reklama na autobusy/</w:t>
      </w:r>
    </w:p>
    <w:p w14:paraId="36E9688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35AD05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Odd.§ 21 43 cestovní ruch ……………… ………………………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644 tis. Kč</w:t>
      </w:r>
    </w:p>
    <w:p w14:paraId="3DF76B4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/rozhledna …………. 288 tis.</w:t>
      </w:r>
    </w:p>
    <w:p w14:paraId="57DB5C2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Cyklostezky ………..200 tis.</w:t>
      </w:r>
    </w:p>
    <w:p w14:paraId="156C454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Kniha ……………….156 tis</w:t>
      </w:r>
    </w:p>
    <w:p w14:paraId="75AB66B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B90B98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Sk: 3 služby pro obyvatelstvo</w:t>
      </w:r>
    </w:p>
    <w:p w14:paraId="0A2B10E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34 29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ost.zájmová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čin.a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rekreace ………………………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46 tis. Kč</w:t>
      </w:r>
    </w:p>
    <w:p w14:paraId="3133DD4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 5229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ost.neinv.dotace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nezisk.org. …………. 6 tis.</w:t>
      </w:r>
    </w:p>
    <w:p w14:paraId="2DBD06E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5321 dotace obcím /Mšeno-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pěv.sbor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+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žel.trať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/.. 40 tis.</w:t>
      </w:r>
    </w:p>
    <w:p w14:paraId="47BF579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36 39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komunál.služby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územní rozvoj ………………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180 tis. Kč</w:t>
      </w:r>
    </w:p>
    <w:p w14:paraId="128F024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Pol. 5169 …. 150 tis. /manažerka 120 tis., propagace 30 tis./</w:t>
      </w:r>
    </w:p>
    <w:p w14:paraId="13567AB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Pol. 5164 …. 30 tis./ nájem internet/</w:t>
      </w:r>
    </w:p>
    <w:p w14:paraId="77AF798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1D70EB6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25C129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14206B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D088ED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Sk:6: Všeobecná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veř.správa</w:t>
      </w:r>
      <w:proofErr w:type="spellEnd"/>
    </w:p>
    <w:p w14:paraId="5C5CD1A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63 § 10 obecné příjmy a výdaje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fin.operací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celkem ….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51,5 tis. Kč</w:t>
      </w:r>
    </w:p>
    <w:p w14:paraId="6FE4D88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Odd. 63 § 20 pojištění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funčně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nespecif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 ……………………… 21,5 tis. Kč</w:t>
      </w:r>
    </w:p>
    <w:p w14:paraId="395478F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8B2146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2C6218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6018ED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64 § 09 ostatní činnosti celkem …………………………. ….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270 tis. Kč</w:t>
      </w:r>
    </w:p>
    <w:p w14:paraId="64D2850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 celkem ………………………………………………………….. 1, 228 tis Kč</w:t>
      </w:r>
    </w:p>
    <w:p w14:paraId="7B4762F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Financování:</w:t>
      </w:r>
    </w:p>
    <w:p w14:paraId="7CABB73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Pol. 8124 uhrazené splátky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dlouhodob.přijatých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půjč.prostř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…..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360 tis. Kč</w:t>
      </w:r>
    </w:p>
    <w:p w14:paraId="62A119B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9636B3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61648D2" w14:textId="77777777" w:rsidR="00A966C8" w:rsidRPr="00A966C8" w:rsidRDefault="00A966C8" w:rsidP="00A966C8">
      <w:pPr>
        <w:shd w:val="clear" w:color="auto" w:fill="FFFFFF"/>
        <w:spacing w:before="150" w:after="150" w:line="240" w:lineRule="auto"/>
        <w:outlineLvl w:val="2"/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</w:pPr>
      <w:r w:rsidRPr="00A966C8"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  <w:t>Příjmy …………………………………………………………..1,396 tis. Kč</w:t>
      </w:r>
    </w:p>
    <w:p w14:paraId="2FF48093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Výdaje +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splátkypůjček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…………………………………. 1.588 tis. Kč</w:t>
      </w:r>
    </w:p>
    <w:p w14:paraId="51F54A8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Saldo / P – V/ ……………………………………………… - 192 tis. Kč</w:t>
      </w:r>
    </w:p>
    <w:p w14:paraId="4A396061" w14:textId="77777777" w:rsidR="00A966C8" w:rsidRPr="00A966C8" w:rsidRDefault="00A966C8" w:rsidP="00A966C8">
      <w:pPr>
        <w:shd w:val="clear" w:color="auto" w:fill="FFFFFF"/>
        <w:spacing w:before="150" w:after="150" w:line="240" w:lineRule="auto"/>
        <w:outlineLvl w:val="2"/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</w:pPr>
      <w:r w:rsidRPr="00A966C8"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  <w:t xml:space="preserve">Financ. –pol.8115 změna stavu na </w:t>
      </w:r>
      <w:proofErr w:type="spellStart"/>
      <w:r w:rsidRPr="00A966C8"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  <w:t>bank.úč</w:t>
      </w:r>
      <w:proofErr w:type="spellEnd"/>
      <w:r w:rsidRPr="00A966C8">
        <w:rPr>
          <w:rFonts w:ascii="TekoWeb" w:eastAsia="Times New Roman" w:hAnsi="TekoWeb" w:cs="Times New Roman"/>
          <w:color w:val="444444"/>
          <w:kern w:val="0"/>
          <w:sz w:val="27"/>
          <w:szCs w:val="27"/>
          <w:lang w:eastAsia="cs-CZ"/>
          <w14:ligatures w14:val="none"/>
        </w:rPr>
        <w:t>. ………………. + 192 tis. Kč</w:t>
      </w:r>
    </w:p>
    <w:p w14:paraId="163357A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/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z přebytku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min.let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</w:t>
      </w:r>
    </w:p>
    <w:p w14:paraId="4AB7A45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229BB8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Zpracovala: Žárová H.</w:t>
      </w:r>
    </w:p>
    <w:p w14:paraId="160B52C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 6.3.2008</w:t>
      </w:r>
    </w:p>
    <w:p w14:paraId="4B72788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185B4C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175B7FA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lastRenderedPageBreak/>
        <w:t>Sdružení obcí Kokořínska</w:t>
      </w:r>
    </w:p>
    <w:p w14:paraId="1C1F9856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Hlavní 8, 27733 Řepín</w:t>
      </w:r>
    </w:p>
    <w:p w14:paraId="0323E82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IČO: 49518305</w:t>
      </w:r>
    </w:p>
    <w:p w14:paraId="138E079C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Tel/fax:315694604</w:t>
      </w:r>
    </w:p>
    <w:p w14:paraId="4AC6A8EE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Návrh</w:t>
      </w:r>
    </w:p>
    <w:p w14:paraId="424B7C9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4F802B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Závěrečný účet Sdružení obcí Kokořínska</w:t>
      </w:r>
    </w:p>
    <w:p w14:paraId="198C764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za rok 2007</w:t>
      </w:r>
    </w:p>
    <w:p w14:paraId="3CA349A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zpracovaný na základě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zák.č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250/2000 Sb., o rozpočtových pravidlech územních rozpočtů v platném znění</w:t>
      </w:r>
    </w:p>
    <w:p w14:paraId="5F4E6CA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Plnění rozpočtu:</w:t>
      </w:r>
    </w:p>
    <w:p w14:paraId="5EAB37B4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984E9F3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Příjmy: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U R: Plnění:</w:t>
      </w:r>
    </w:p>
    <w:p w14:paraId="2B100F4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Splátky půjček od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SOK,s.r.o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60,2tis. 60.247,60 Kč</w:t>
      </w:r>
    </w:p>
    <w:p w14:paraId="222613B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Příspěvky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čl.obcí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/4121/ 485,4 tis. 491.267,- Kč</w:t>
      </w:r>
    </w:p>
    <w:p w14:paraId="29D045C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Neinv.dotace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krajů / 4122/ 134,5tis. 134.500,- Kč</w:t>
      </w:r>
    </w:p>
    <w:p w14:paraId="3611B06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Ostat.neinv.transf.ze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SR/4116/ 222,747tis. 222.747,- Kč</w:t>
      </w:r>
    </w:p>
    <w:p w14:paraId="5FA8E90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Ostat.inv.transf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ze SR /4216/ 2,097,993tis. 2,097.993,- Kč</w:t>
      </w:r>
    </w:p>
    <w:p w14:paraId="6DFFD52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Inv.dotace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obcí /4221/ 105.59tis. 105.590,- Kč</w:t>
      </w:r>
    </w:p>
    <w:p w14:paraId="0AA13AC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Inv.dotace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 krajů /4222/ 525,5 tis. 525.500,- Kč</w:t>
      </w:r>
    </w:p>
    <w:p w14:paraId="665960E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Převody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rozp.účtů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101,5 tis. 101.607,25 Kč</w:t>
      </w:r>
    </w:p>
    <w:p w14:paraId="0DE6572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8A95A1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2221-provoz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veř.sil.dopravy</w:t>
      </w:r>
      <w:proofErr w:type="spellEnd"/>
    </w:p>
    <w:p w14:paraId="73F1FAA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mov.věcí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/autobusy/ 406,5 tis. 406.656,50 Kč</w:t>
      </w:r>
    </w:p>
    <w:p w14:paraId="252A7BE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Odd.§ 2143- cestovní ruch – rozhledna</w:t>
      </w:r>
    </w:p>
    <w:p w14:paraId="69E09B5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poskyt.služeb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200 tis. 197.035,- Kč</w:t>
      </w:r>
    </w:p>
    <w:p w14:paraId="68B468E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prodeje zboží 25 tis. 24.665,- Kč</w:t>
      </w:r>
    </w:p>
    <w:p w14:paraId="6C29D31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ost.nemov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125 tis. 125.000,- Kč</w:t>
      </w:r>
    </w:p>
    <w:p w14:paraId="1B9308E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3639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komun.služby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územ.rozvoj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/internet/</w:t>
      </w:r>
    </w:p>
    <w:p w14:paraId="72C90B3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poskyt.služeb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41,5 tis. 41.500,- Kč</w:t>
      </w:r>
    </w:p>
    <w:p w14:paraId="25C0F90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Příjmy z pronájmu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mov.věcí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30 tis. 30.000,- Kč</w:t>
      </w:r>
    </w:p>
    <w:p w14:paraId="771E61A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 xml:space="preserve">Přijaté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nekap.příspěvky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náhr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./z exekuce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o.p.s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 83,163tis. 83.163,- Kč</w:t>
      </w:r>
    </w:p>
    <w:p w14:paraId="6396056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D5A65C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Odd.§ 6310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obec.příjmy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výd.z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fin.operací</w:t>
      </w:r>
      <w:proofErr w:type="spellEnd"/>
    </w:p>
    <w:p w14:paraId="5FFFA549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Příjmy z úroků 3 tis. 3.304,17 Kč</w:t>
      </w:r>
    </w:p>
    <w:p w14:paraId="6D74D67B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Příjmy celkem ……………………….. 4,467,593 tis. 4,650.775,52 Kč</w:t>
      </w:r>
    </w:p>
    <w:p w14:paraId="36551B4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A045086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2922DC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CF3D48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12D550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3249FE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F181685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Výdaje: U 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R: Plnění:</w:t>
      </w:r>
    </w:p>
    <w:p w14:paraId="0A24E64E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4A3E6B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Odd.21 § 43</w:t>
      </w:r>
    </w:p>
    <w:p w14:paraId="5ED71D5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Cestovní ruch 289 tis. 261.449,61Kč</w:t>
      </w:r>
    </w:p>
    <w:p w14:paraId="7D8EC15D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Odd.22 § 21</w:t>
      </w:r>
    </w:p>
    <w:p w14:paraId="689D16A7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provoz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veřej.silniční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dopravy 70 tis. 68.794,50 Kč</w:t>
      </w:r>
    </w:p>
    <w:p w14:paraId="6D7AE6E6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Celkem sk. 2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průmysl.a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ostat.odvětví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hospod. 359 tis. 330.244.11 Kč</w:t>
      </w:r>
    </w:p>
    <w:p w14:paraId="1EF8E46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D5F8ED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Odd.34 § 29</w:t>
      </w:r>
    </w:p>
    <w:p w14:paraId="65F7FA9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ostat.zájmová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čin.a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rekreace 27,5 tis. 27.500,- Kč</w:t>
      </w:r>
    </w:p>
    <w:p w14:paraId="755551F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Odd.36 § 39</w:t>
      </w:r>
    </w:p>
    <w:p w14:paraId="6535514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komunál.služby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územ.rozvoj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673,5 tis. 519.891,90 Kč</w:t>
      </w:r>
    </w:p>
    <w:p w14:paraId="497C22F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A56B94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37 § 45</w:t>
      </w:r>
    </w:p>
    <w:p w14:paraId="2C0E6DD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péče o vzhled obcí 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veř.zeleň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506 tis. 506.200,- Kč</w:t>
      </w:r>
    </w:p>
    <w:p w14:paraId="4098F93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Celkem sk. 3 Služby pro obyvatelstvo 1,207 tis. 1,053.591,90 Kč</w:t>
      </w:r>
    </w:p>
    <w:p w14:paraId="479EB07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DE3AEA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2AF063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 63 § 10</w:t>
      </w:r>
    </w:p>
    <w:p w14:paraId="5F8E60D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Obecné příjmy a výdaje z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fin.operací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74,5 tis. 70.917,20 Kč</w:t>
      </w:r>
    </w:p>
    <w:p w14:paraId="74270C4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90EBB4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Odd. 63 § 20</w:t>
      </w:r>
    </w:p>
    <w:p w14:paraId="6533C20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Pojištění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funkč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nespecifikované 21,5 tis. 21.193,- Kč</w:t>
      </w:r>
    </w:p>
    <w:p w14:paraId="0DA8411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AD5FD6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odd.63 § 30 převody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vl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fondům v rozpočtech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míst.úrovně</w:t>
      </w:r>
      <w:proofErr w:type="spellEnd"/>
    </w:p>
    <w:p w14:paraId="4E6811E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 převody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vl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rozp.účtům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57 tis. 57.107,25 Kč</w:t>
      </w:r>
    </w:p>
    <w:p w14:paraId="09843D9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 převody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vlast.fondům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/fond oprav/44,5 tis. 44.500,- Kč</w:t>
      </w:r>
    </w:p>
    <w:p w14:paraId="313C705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Odd.64 § 09</w:t>
      </w:r>
    </w:p>
    <w:p w14:paraId="76ADF42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Ostatní činnosti 288 tis. 258.774,45 Kč</w:t>
      </w:r>
    </w:p>
    <w:p w14:paraId="0A7C210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----------------------------------------------------------------------------------------------------------</w:t>
      </w:r>
    </w:p>
    <w:p w14:paraId="570C17D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Celkem skup.6 –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všeobec.veř.správa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služby 485,5 tis. 452.491,90Kč</w:t>
      </w:r>
    </w:p>
    <w:p w14:paraId="05FB1DC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DB0FA4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97E8A73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Výdaje celkem …………………………… 2,051,5 tis. 1,836.327,91 Kč</w:t>
      </w:r>
    </w:p>
    <w:p w14:paraId="6692460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494613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6348F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AF1E89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D75CF8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A7A85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9F0F45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BDA30A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Rekapitulace:</w:t>
      </w:r>
    </w:p>
    <w:p w14:paraId="0C8A47D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Příjmy ………………………………………………….. 4,650.775,52 Kč</w:t>
      </w:r>
    </w:p>
    <w:p w14:paraId="2FF311FF" w14:textId="77777777" w:rsidR="00A966C8" w:rsidRPr="00A966C8" w:rsidRDefault="00A966C8" w:rsidP="00A966C8">
      <w:pPr>
        <w:pBdr>
          <w:bottom w:val="single" w:sz="6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Výdaje ………………………………………………….. 1,836.327,91 Kč</w:t>
      </w:r>
    </w:p>
    <w:p w14:paraId="1B06260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Saldo P-V …………………………………………………+ 2,814.447,61Kč</w:t>
      </w:r>
    </w:p>
    <w:p w14:paraId="55ED8B7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Uhr.splátka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krátkod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.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půjč.prostř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 /8114/ ….……………… - 2.263.828,97 Kč</w:t>
      </w:r>
    </w:p>
    <w:p w14:paraId="150C6BE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Splátky úvěru /8124/ ………………………………………… - 350.000,- Kč</w:t>
      </w:r>
    </w:p>
    <w:p w14:paraId="1893AF8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------------------------------------------------------------------------------------------------------</w:t>
      </w:r>
    </w:p>
    <w:p w14:paraId="74C142C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52CA93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Výsledek hospodaření /přebytek/ …………………………….. 200.618,64 Kč</w:t>
      </w:r>
    </w:p>
    <w:p w14:paraId="0D6538E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F44515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Zůstatek nesplaceného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dlouhodob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 úvěru ……….. ……… ….. 799.160,- Kč</w:t>
      </w:r>
    </w:p>
    <w:p w14:paraId="7AF1D15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9F818B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DD9344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Stav peněžních prostředků na BÚ k 31.12.2007: 392.543,95 Kč</w:t>
      </w:r>
    </w:p>
    <w:p w14:paraId="00B7045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 toho: ZBÚ č. 0461067339 …………………………………… 330.514,92Kč</w:t>
      </w:r>
    </w:p>
    <w:p w14:paraId="082E968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20183-0461067339 –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dotač</w:t>
      </w:r>
      <w:proofErr w:type="spellEnd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1…………………………. 1.613,53 Kč</w:t>
      </w:r>
    </w:p>
    <w:p w14:paraId="7E51D53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30189-0461067339 – fond oprav ……………………… 60.415,50 Kč</w:t>
      </w:r>
    </w:p>
    <w:p w14:paraId="246CB2D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pokladna k 31.12.2007 ………………………………………….. 0</w:t>
      </w:r>
    </w:p>
    <w:p w14:paraId="791507D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6D9BB7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9FA66E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6498F9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Pohledávky k 31.12.2007 celkem ……………………… 25.800,- Kč</w:t>
      </w:r>
    </w:p>
    <w:p w14:paraId="7F177DFB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Z toho:</w:t>
      </w:r>
    </w:p>
    <w:p w14:paraId="4349017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Neuhrazené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čl.příspěvky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-Lobeč ……….. 25.800,-Kč</w:t>
      </w:r>
    </w:p>
    <w:p w14:paraId="62C91E3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89A3AB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Závazky k 31.12.2007:</w:t>
      </w:r>
    </w:p>
    <w:p w14:paraId="2FCA700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Celkem ………………………………………………… 78.350,- Kč</w:t>
      </w:r>
    </w:p>
    <w:p w14:paraId="04392460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Z toho: mzdy 12/06 …………………… 15.234,- Kč</w:t>
      </w:r>
    </w:p>
    <w:p w14:paraId="1F352A34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Odvod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zdrav.a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soc.poj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……… 9.976,- Kč</w:t>
      </w:r>
    </w:p>
    <w:p w14:paraId="55A0D0A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Odvod daně ze mzdy ……….. 3.140,- Kč</w:t>
      </w:r>
    </w:p>
    <w:p w14:paraId="15706BC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Přijatá záloha na služby MV …. 50.000,- Kč – vyúčt.03/08</w:t>
      </w:r>
    </w:p>
    <w:p w14:paraId="14E2BEF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9C4696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Ukazatel dluhové služby za r. 2007:</w:t>
      </w:r>
    </w:p>
    <w:p w14:paraId="5F0DBC83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Daňové příjmy tř. 1 ………………………….. 0</w:t>
      </w:r>
    </w:p>
    <w:p w14:paraId="2D05CAB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Nedaňové příjmy tř. 2 ………………………… 971.571,27 Kč</w:t>
      </w:r>
    </w:p>
    <w:p w14:paraId="523F12F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Přijaté dotace –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fin.vztah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/pol.4112,4212/ ……. 0</w:t>
      </w:r>
    </w:p>
    <w:p w14:paraId="58C68B6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Dluhová základna ………………………………971.571,27 Kč</w:t>
      </w:r>
    </w:p>
    <w:p w14:paraId="53DFD9AB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Úroky pol.5141/ ………………………………. 99.557,10 Kč</w:t>
      </w:r>
    </w:p>
    <w:p w14:paraId="4DAE65B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Splátky jistin a dluhopisů / pol. 8xx2,8xx4/.. 2,613.828,97Kč</w:t>
      </w:r>
    </w:p>
    <w:p w14:paraId="3681DDBA" w14:textId="77777777" w:rsidR="00A966C8" w:rsidRPr="00A966C8" w:rsidRDefault="00A966C8" w:rsidP="00A966C8">
      <w:pPr>
        <w:pBdr>
          <w:bottom w:val="single" w:sz="8" w:space="1" w:color="000000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Dluhová služba ………………………………2,713.386,07 Kč</w:t>
      </w:r>
    </w:p>
    <w:p w14:paraId="2F23E8C9" w14:textId="77777777" w:rsidR="00A966C8" w:rsidRPr="00A966C8" w:rsidRDefault="00A966C8" w:rsidP="00A966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  <w:t>Ukazatel dluhové služby ……………………. 279,28 %</w:t>
      </w:r>
    </w:p>
    <w:p w14:paraId="0FA6340D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6277FB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45B2A4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872CD6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73DA9F4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3ADB374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9CA63B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Vyúčtování finančních vztahů ke státnímu rozpočtu, rozpočtům krajů, obcím,</w:t>
      </w:r>
    </w:p>
    <w:p w14:paraId="0460905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státním fondům a jiným rozpočtům:</w:t>
      </w:r>
    </w:p>
    <w:p w14:paraId="078E352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DSO v roce 2007 obdržel tyto dotace:</w:t>
      </w:r>
    </w:p>
    <w:p w14:paraId="759A8B1C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1/ MMR – společný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regionál.program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–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internetizace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Kokořínska :</w:t>
      </w:r>
    </w:p>
    <w:p w14:paraId="44D79ED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Část investiční ……… 2,097.993,- Kč</w:t>
      </w:r>
    </w:p>
    <w:p w14:paraId="1EF6817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Část neinvestiční ……. 222.747,- Kč</w:t>
      </w:r>
    </w:p>
    <w:p w14:paraId="71D2864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Celkem 2,320.740,- Kč – touto částkou byla provedena splátka krátkodobého úvěru.</w:t>
      </w:r>
    </w:p>
    <w:p w14:paraId="3475506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2/ POV z rozpočtu kraje – úprava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veř.zeleně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péče o vzhled obcí – nákup techniky</w:t>
      </w:r>
    </w:p>
    <w:p w14:paraId="1399F20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 výši 500.000,- Kč –z toho investiční : 365.500,- a neinvestiční: 134.500,- Kč</w:t>
      </w:r>
    </w:p>
    <w:p w14:paraId="13E5FCDD" w14:textId="77777777" w:rsidR="00A966C8" w:rsidRPr="00A966C8" w:rsidRDefault="00A966C8" w:rsidP="00A966C8">
      <w:pPr>
        <w:shd w:val="clear" w:color="auto" w:fill="FFFFFF"/>
        <w:spacing w:before="120" w:after="0" w:line="240" w:lineRule="auto"/>
        <w:ind w:left="227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dotace byla vyčerpána</w:t>
      </w:r>
    </w:p>
    <w:p w14:paraId="79225E5B" w14:textId="77777777" w:rsidR="00A966C8" w:rsidRPr="00A966C8" w:rsidRDefault="00A966C8" w:rsidP="00A966C8">
      <w:pPr>
        <w:shd w:val="clear" w:color="auto" w:fill="FFFFFF"/>
        <w:spacing w:before="120" w:after="0" w:line="240" w:lineRule="auto"/>
        <w:ind w:left="227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68AD27A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 investiční dotace z rozpočtu Středočeského kraje v oblasti cest. ruchu – podpora projektů budování cyklostezek – vyhledávací studie výši 160.000,- Kč – s čerpáním do 31.7.2008.</w:t>
      </w:r>
    </w:p>
    <w:p w14:paraId="06B9714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33AA9C6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C8FDEA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65CAE3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Součástí tohoto závěrečného účtu je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zpráva o přezkoumání hospodaření za r. 2007</w:t>
      </w: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provedená pracovníky Krajského úřadu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Stř.kraje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 odbor kontroly dle zák. 420/2004 Sb.</w:t>
      </w:r>
    </w:p>
    <w:p w14:paraId="6C935043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Při přezkoumání podle § 2 a § 3 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zák.č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420/04 Sb. v platném znění </w:t>
      </w: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nebyly zjištěny </w:t>
      </w:r>
      <w:proofErr w:type="spellStart"/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cbyby</w:t>
      </w:r>
      <w:proofErr w:type="spellEnd"/>
    </w:p>
    <w:p w14:paraId="6A7AF89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a nedostatky.</w:t>
      </w:r>
    </w:p>
    <w:p w14:paraId="0A9FF2E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536624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 finančních výkazů lze nahlédnout na Obecním úřadě v Řepíně v úřední dny: Po a St.</w:t>
      </w:r>
    </w:p>
    <w:p w14:paraId="0265403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8.00 – 12.00 a od 13.00- 16,30 hod.</w:t>
      </w:r>
    </w:p>
    <w:p w14:paraId="015E6D6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E98E5D0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Přílohy: výkaz pro hodnocení plnění rozpočtu DSO FIN 2-12M</w:t>
      </w:r>
    </w:p>
    <w:p w14:paraId="6AB526A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Rozvaha</w:t>
      </w:r>
    </w:p>
    <w:p w14:paraId="429900BE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Příloha</w:t>
      </w:r>
    </w:p>
    <w:p w14:paraId="02BE4501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Zpráva o výsledku přezkoumání hospodaření DSO Sdružení obcí Kokořínska</w:t>
      </w:r>
    </w:p>
    <w:p w14:paraId="5869F1E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3713F9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AA2A368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</w:t>
      </w:r>
      <w:proofErr w:type="spellStart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Řepíně,dne</w:t>
      </w:r>
      <w:proofErr w:type="spellEnd"/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10.3.2008</w:t>
      </w:r>
    </w:p>
    <w:p w14:paraId="2C63B54F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Zpracovala: Žárová Hana</w:t>
      </w:r>
    </w:p>
    <w:p w14:paraId="082F5A17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9FD549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DC61C72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Vyvěšeno: 13.3.2008</w:t>
      </w:r>
    </w:p>
    <w:p w14:paraId="143E33D5" w14:textId="77777777" w:rsidR="00A966C8" w:rsidRPr="00A966C8" w:rsidRDefault="00A966C8" w:rsidP="00A966C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966C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Sejmuto: 31.3.2008</w:t>
      </w:r>
    </w:p>
    <w:p w14:paraId="5E163116" w14:textId="77777777" w:rsidR="00A966C8" w:rsidRDefault="00A966C8"/>
    <w:sectPr w:rsidR="00A96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koWeb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C8"/>
    <w:rsid w:val="006812A7"/>
    <w:rsid w:val="00A9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6EDD"/>
  <w15:chartTrackingRefBased/>
  <w15:docId w15:val="{55DE1ACF-6A4C-425A-BDF7-69889CB9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6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6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6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6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6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6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6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6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6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6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6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6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6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6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6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66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66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66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66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6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1053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2024-10-24T08:36:00Z</dcterms:created>
  <dcterms:modified xsi:type="dcterms:W3CDTF">2024-10-24T08:37:00Z</dcterms:modified>
</cp:coreProperties>
</file>